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289" w:type="dxa"/>
        <w:jc w:val="center"/>
        <w:tblLook w:val="04A0" w:firstRow="1" w:lastRow="0" w:firstColumn="1" w:lastColumn="0" w:noHBand="0" w:noVBand="1"/>
      </w:tblPr>
      <w:tblGrid>
        <w:gridCol w:w="2706"/>
        <w:gridCol w:w="1355"/>
        <w:gridCol w:w="1725"/>
        <w:gridCol w:w="1897"/>
        <w:gridCol w:w="2107"/>
        <w:gridCol w:w="2122"/>
        <w:gridCol w:w="2377"/>
      </w:tblGrid>
      <w:tr w:rsidR="00A12F1B" w:rsidRPr="006F6D0C" w14:paraId="02C9C273" w14:textId="71604968" w:rsidTr="006F6D0C">
        <w:trPr>
          <w:trHeight w:val="523"/>
          <w:jc w:val="center"/>
        </w:trPr>
        <w:tc>
          <w:tcPr>
            <w:tcW w:w="14289" w:type="dxa"/>
            <w:gridSpan w:val="7"/>
            <w:vAlign w:val="center"/>
          </w:tcPr>
          <w:p w14:paraId="15ED1810" w14:textId="5FD7D890" w:rsidR="00A12F1B" w:rsidRPr="00711C42" w:rsidRDefault="00123D40" w:rsidP="00123D40">
            <w:pPr>
              <w:jc w:val="center"/>
              <w:rPr>
                <w:rFonts w:ascii="Arial" w:hAnsi="Arial" w:cs="Arial"/>
                <w:b/>
                <w:sz w:val="23"/>
                <w:szCs w:val="23"/>
                <w:u w:val="single"/>
              </w:rPr>
            </w:pPr>
            <w:r>
              <w:rPr>
                <w:rFonts w:ascii="Arial" w:hAnsi="Arial" w:cs="Arial"/>
                <w:b/>
                <w:sz w:val="23"/>
                <w:szCs w:val="23"/>
                <w:u w:val="single"/>
              </w:rPr>
              <w:t xml:space="preserve">PLAN DE </w:t>
            </w:r>
            <w:r w:rsidR="00134802">
              <w:rPr>
                <w:rFonts w:ascii="Arial" w:hAnsi="Arial" w:cs="Arial"/>
                <w:b/>
                <w:sz w:val="23"/>
                <w:szCs w:val="23"/>
                <w:u w:val="single"/>
              </w:rPr>
              <w:t>TRABAJO:</w:t>
            </w:r>
            <w:r>
              <w:rPr>
                <w:rFonts w:ascii="Arial" w:hAnsi="Arial" w:cs="Arial"/>
                <w:b/>
                <w:sz w:val="23"/>
                <w:szCs w:val="23"/>
                <w:u w:val="single"/>
              </w:rPr>
              <w:t xml:space="preserve"> </w:t>
            </w:r>
            <w:r w:rsidR="00A12F1B" w:rsidRPr="00711C42">
              <w:rPr>
                <w:rFonts w:ascii="Arial" w:hAnsi="Arial" w:cs="Arial"/>
                <w:b/>
                <w:sz w:val="23"/>
                <w:szCs w:val="23"/>
                <w:u w:val="single"/>
              </w:rPr>
              <w:t>SECRETARÍA MUNICIPAL</w:t>
            </w:r>
          </w:p>
        </w:tc>
      </w:tr>
      <w:tr w:rsidR="006136B0" w:rsidRPr="006F6D0C" w14:paraId="5B1CD790" w14:textId="43C0EC43" w:rsidTr="002C4B77">
        <w:trPr>
          <w:trHeight w:val="418"/>
          <w:jc w:val="center"/>
        </w:trPr>
        <w:tc>
          <w:tcPr>
            <w:tcW w:w="2706" w:type="dxa"/>
          </w:tcPr>
          <w:p w14:paraId="11355F37" w14:textId="553885F3" w:rsidR="00A12F1B" w:rsidRPr="00711C42" w:rsidRDefault="00A12F1B" w:rsidP="00BA4C09">
            <w:pPr>
              <w:spacing w:after="160" w:line="259" w:lineRule="auto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NIVEL FUNCIONARIAL:</w:t>
            </w:r>
          </w:p>
        </w:tc>
        <w:tc>
          <w:tcPr>
            <w:tcW w:w="11583" w:type="dxa"/>
            <w:gridSpan w:val="6"/>
            <w:vAlign w:val="center"/>
          </w:tcPr>
          <w:p w14:paraId="5B34A6FF" w14:textId="09410B41" w:rsidR="00A12F1B" w:rsidRPr="00711C42" w:rsidRDefault="00A12F1B" w:rsidP="006136B0">
            <w:pPr>
              <w:rPr>
                <w:rFonts w:ascii="Arial" w:hAnsi="Arial" w:cs="Arial"/>
                <w:sz w:val="23"/>
                <w:szCs w:val="23"/>
                <w:lang w:val="es-CR"/>
              </w:rPr>
            </w:pP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t>Nivel Técnico.</w:t>
            </w:r>
          </w:p>
        </w:tc>
      </w:tr>
      <w:tr w:rsidR="00A12F1B" w:rsidRPr="006F6D0C" w14:paraId="38E13F56" w14:textId="77777777" w:rsidTr="002C4B77">
        <w:trPr>
          <w:trHeight w:val="680"/>
          <w:jc w:val="center"/>
        </w:trPr>
        <w:tc>
          <w:tcPr>
            <w:tcW w:w="2706" w:type="dxa"/>
          </w:tcPr>
          <w:p w14:paraId="0152AF22" w14:textId="1847D334" w:rsidR="00A12F1B" w:rsidRPr="00711C42" w:rsidRDefault="00A12F1B" w:rsidP="00BA4C09">
            <w:pPr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DEPENDENCIA JERARQUICA:</w:t>
            </w:r>
          </w:p>
        </w:tc>
        <w:tc>
          <w:tcPr>
            <w:tcW w:w="11583" w:type="dxa"/>
            <w:gridSpan w:val="6"/>
            <w:vAlign w:val="center"/>
          </w:tcPr>
          <w:p w14:paraId="5C15516A" w14:textId="7E11415A" w:rsidR="00A12F1B" w:rsidRPr="00711C42" w:rsidRDefault="00A12F1B" w:rsidP="006136B0">
            <w:pPr>
              <w:rPr>
                <w:rFonts w:ascii="Arial" w:hAnsi="Arial" w:cs="Arial"/>
                <w:sz w:val="23"/>
                <w:szCs w:val="23"/>
                <w:lang w:val="es-CR"/>
              </w:rPr>
            </w:pP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t>Concejo Municipal.</w:t>
            </w:r>
            <w:r w:rsidR="005C4A20" w:rsidRPr="00711C42">
              <w:rPr>
                <w:rFonts w:ascii="Arial" w:hAnsi="Arial" w:cs="Arial"/>
                <w:sz w:val="23"/>
                <w:szCs w:val="23"/>
                <w:lang w:val="es-CR"/>
              </w:rPr>
              <w:t xml:space="preserve">  </w:t>
            </w:r>
          </w:p>
        </w:tc>
      </w:tr>
      <w:tr w:rsidR="00A12F1B" w:rsidRPr="006F6D0C" w14:paraId="3254EE26" w14:textId="77777777" w:rsidTr="002C4B77">
        <w:trPr>
          <w:trHeight w:val="689"/>
          <w:jc w:val="center"/>
        </w:trPr>
        <w:tc>
          <w:tcPr>
            <w:tcW w:w="2706" w:type="dxa"/>
          </w:tcPr>
          <w:p w14:paraId="33BD440C" w14:textId="057B0601" w:rsidR="00A12F1B" w:rsidRPr="00711C42" w:rsidRDefault="00A12F1B" w:rsidP="00BA4C09">
            <w:pPr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UNIDADES BAJO SU MANDO:</w:t>
            </w:r>
          </w:p>
        </w:tc>
        <w:tc>
          <w:tcPr>
            <w:tcW w:w="11583" w:type="dxa"/>
            <w:gridSpan w:val="6"/>
            <w:vAlign w:val="center"/>
          </w:tcPr>
          <w:p w14:paraId="7EE856C0" w14:textId="47B20B07" w:rsidR="00A12F1B" w:rsidRPr="00711C42" w:rsidRDefault="00A12F1B" w:rsidP="006136B0">
            <w:pPr>
              <w:rPr>
                <w:rFonts w:ascii="Arial" w:hAnsi="Arial" w:cs="Arial"/>
                <w:sz w:val="23"/>
                <w:szCs w:val="23"/>
                <w:lang w:val="es-CR"/>
              </w:rPr>
            </w:pP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t>Ninguna.</w:t>
            </w:r>
          </w:p>
        </w:tc>
      </w:tr>
      <w:tr w:rsidR="00A12F1B" w:rsidRPr="006F6D0C" w14:paraId="012D041E" w14:textId="77777777" w:rsidTr="002C4B77">
        <w:trPr>
          <w:trHeight w:val="996"/>
          <w:jc w:val="center"/>
        </w:trPr>
        <w:tc>
          <w:tcPr>
            <w:tcW w:w="2706" w:type="dxa"/>
          </w:tcPr>
          <w:p w14:paraId="04FD18F5" w14:textId="60128E2A" w:rsidR="00A12F1B" w:rsidRPr="00711C42" w:rsidRDefault="00A12F1B" w:rsidP="00A12F1B">
            <w:pPr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DESCRIPCION GENERAL:</w:t>
            </w:r>
          </w:p>
        </w:tc>
        <w:tc>
          <w:tcPr>
            <w:tcW w:w="11583" w:type="dxa"/>
            <w:gridSpan w:val="6"/>
            <w:vAlign w:val="center"/>
          </w:tcPr>
          <w:p w14:paraId="7CB32F5D" w14:textId="58FE13A1" w:rsidR="00A12F1B" w:rsidRPr="00711C42" w:rsidRDefault="00A12F1B" w:rsidP="006136B0">
            <w:pPr>
              <w:jc w:val="both"/>
              <w:rPr>
                <w:rFonts w:ascii="Arial" w:hAnsi="Arial" w:cs="Arial"/>
                <w:sz w:val="23"/>
                <w:szCs w:val="23"/>
                <w:lang w:val="es-CR"/>
              </w:rPr>
            </w:pP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t xml:space="preserve">El Concejo Municipal funciona asistido de un </w:t>
            </w:r>
            <w:r w:rsidR="00134802" w:rsidRPr="00711C42">
              <w:rPr>
                <w:rFonts w:ascii="Arial" w:hAnsi="Arial" w:cs="Arial"/>
                <w:sz w:val="23"/>
                <w:szCs w:val="23"/>
                <w:lang w:val="es-CR"/>
              </w:rPr>
              <w:t>secretario</w:t>
            </w: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t xml:space="preserve"> nombrado por el mismo fuera de su seno, a cuyo cargo esta la Unidad organizativa denominada “Secretaría Municipal”, que es la encargada de registrar y socializar la información emanada por el Concejo Municipal.</w:t>
            </w:r>
          </w:p>
        </w:tc>
      </w:tr>
      <w:tr w:rsidR="006136B0" w:rsidRPr="006F6D0C" w14:paraId="4059D12E" w14:textId="0DF76A9E" w:rsidTr="002C4B77">
        <w:trPr>
          <w:trHeight w:val="982"/>
          <w:jc w:val="center"/>
        </w:trPr>
        <w:tc>
          <w:tcPr>
            <w:tcW w:w="2706" w:type="dxa"/>
          </w:tcPr>
          <w:p w14:paraId="7C868EFE" w14:textId="77777777" w:rsidR="00A12F1B" w:rsidRPr="00711C42" w:rsidRDefault="00A12F1B" w:rsidP="00A12F1B">
            <w:pPr>
              <w:spacing w:after="160" w:line="259" w:lineRule="auto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OBJETIVO GENERAL:</w:t>
            </w:r>
          </w:p>
        </w:tc>
        <w:tc>
          <w:tcPr>
            <w:tcW w:w="11583" w:type="dxa"/>
            <w:gridSpan w:val="6"/>
            <w:tcBorders>
              <w:right w:val="single" w:sz="4" w:space="0" w:color="auto"/>
            </w:tcBorders>
            <w:vAlign w:val="center"/>
          </w:tcPr>
          <w:p w14:paraId="67C1EB0A" w14:textId="44A0B508" w:rsidR="00A12F1B" w:rsidRPr="00711C42" w:rsidRDefault="00A12F1B" w:rsidP="006136B0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711C42">
              <w:rPr>
                <w:rFonts w:ascii="Arial" w:hAnsi="Arial" w:cs="Arial"/>
                <w:sz w:val="23"/>
                <w:szCs w:val="23"/>
              </w:rPr>
              <w:t xml:space="preserve">Cumplir de forma eficaz y eficiente con las responsabilidades inherentes al cargo de Secretaría Municipal, todo ello apegado a lo regulado en el Código Municipal </w:t>
            </w:r>
            <w:r w:rsidR="005857F2" w:rsidRPr="00711C42">
              <w:rPr>
                <w:rFonts w:ascii="Arial" w:hAnsi="Arial" w:cs="Arial"/>
                <w:sz w:val="23"/>
                <w:szCs w:val="23"/>
              </w:rPr>
              <w:t xml:space="preserve">en su Art. 55 del mismo </w:t>
            </w:r>
            <w:r w:rsidRPr="00711C42">
              <w:rPr>
                <w:rFonts w:ascii="Arial" w:hAnsi="Arial" w:cs="Arial"/>
                <w:sz w:val="23"/>
                <w:szCs w:val="23"/>
              </w:rPr>
              <w:t xml:space="preserve">y al resto de normativa referente al desarrollo de los municipios, así como aquellas funciones asignadas por parte del Concejo Municipal. </w:t>
            </w:r>
          </w:p>
        </w:tc>
      </w:tr>
      <w:tr w:rsidR="006136B0" w:rsidRPr="006F6D0C" w14:paraId="4693269B" w14:textId="1562CEF4" w:rsidTr="002C4B77">
        <w:trPr>
          <w:trHeight w:val="983"/>
          <w:jc w:val="center"/>
        </w:trPr>
        <w:tc>
          <w:tcPr>
            <w:tcW w:w="2706" w:type="dxa"/>
          </w:tcPr>
          <w:p w14:paraId="50BA9752" w14:textId="321657A7" w:rsidR="00A12F1B" w:rsidRPr="00711C42" w:rsidRDefault="00A12F1B" w:rsidP="00A12F1B">
            <w:pPr>
              <w:spacing w:after="160" w:line="259" w:lineRule="auto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MISION</w:t>
            </w:r>
            <w:r w:rsidR="005C4A20" w:rsidRPr="00711C42">
              <w:rPr>
                <w:rFonts w:ascii="Arial" w:hAnsi="Arial" w:cs="Arial"/>
                <w:b/>
                <w:sz w:val="23"/>
                <w:szCs w:val="23"/>
              </w:rPr>
              <w:t xml:space="preserve"> DE LA UNIDAD</w:t>
            </w:r>
            <w:r w:rsidRPr="00711C42">
              <w:rPr>
                <w:rFonts w:ascii="Arial" w:hAnsi="Arial" w:cs="Arial"/>
                <w:b/>
                <w:sz w:val="23"/>
                <w:szCs w:val="23"/>
              </w:rPr>
              <w:t>:</w:t>
            </w:r>
          </w:p>
        </w:tc>
        <w:tc>
          <w:tcPr>
            <w:tcW w:w="11583" w:type="dxa"/>
            <w:gridSpan w:val="6"/>
            <w:tcBorders>
              <w:right w:val="single" w:sz="4" w:space="0" w:color="auto"/>
            </w:tcBorders>
            <w:vAlign w:val="center"/>
          </w:tcPr>
          <w:p w14:paraId="0AAA24D6" w14:textId="0E34BE05" w:rsidR="00A12F1B" w:rsidRPr="00711C42" w:rsidRDefault="00A12F1B" w:rsidP="006136B0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Ser una dependencia que promueva la buena </w:t>
            </w:r>
            <w:r w:rsidR="0041462A" w:rsidRPr="00711C42">
              <w:rPr>
                <w:rFonts w:ascii="Arial" w:hAnsi="Arial" w:cs="Arial"/>
                <w:bCs/>
                <w:sz w:val="23"/>
                <w:szCs w:val="23"/>
              </w:rPr>
              <w:t xml:space="preserve">Administración Municipal </w:t>
            </w: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con gobernabilidad y transparencia, que </w:t>
            </w:r>
            <w:r w:rsidR="005C5853" w:rsidRPr="00711C42">
              <w:rPr>
                <w:rFonts w:ascii="Arial" w:hAnsi="Arial" w:cs="Arial"/>
                <w:bCs/>
                <w:sz w:val="23"/>
                <w:szCs w:val="23"/>
              </w:rPr>
              <w:t>origina</w:t>
            </w: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 la participación ciudadana para lograr el desarrollo integral, garantizando la calidad en la prestación de servicios.</w:t>
            </w:r>
          </w:p>
        </w:tc>
      </w:tr>
      <w:tr w:rsidR="006136B0" w:rsidRPr="006F6D0C" w14:paraId="425B8318" w14:textId="3C53D014" w:rsidTr="002C4B77">
        <w:trPr>
          <w:trHeight w:val="827"/>
          <w:jc w:val="center"/>
        </w:trPr>
        <w:tc>
          <w:tcPr>
            <w:tcW w:w="2706" w:type="dxa"/>
          </w:tcPr>
          <w:p w14:paraId="163CF256" w14:textId="2EEFFA68" w:rsidR="00A12F1B" w:rsidRPr="00711C42" w:rsidRDefault="00A12F1B" w:rsidP="00A12F1B">
            <w:pPr>
              <w:spacing w:after="160" w:line="259" w:lineRule="auto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VISION</w:t>
            </w:r>
            <w:r w:rsidR="005C4A20" w:rsidRPr="00711C42">
              <w:rPr>
                <w:rFonts w:ascii="Arial" w:hAnsi="Arial" w:cs="Arial"/>
                <w:b/>
                <w:sz w:val="23"/>
                <w:szCs w:val="23"/>
              </w:rPr>
              <w:t xml:space="preserve"> DE LA UNIDAD</w:t>
            </w:r>
            <w:r w:rsidRPr="00711C42">
              <w:rPr>
                <w:rFonts w:ascii="Arial" w:hAnsi="Arial" w:cs="Arial"/>
                <w:b/>
                <w:sz w:val="23"/>
                <w:szCs w:val="23"/>
              </w:rPr>
              <w:t>:</w:t>
            </w:r>
          </w:p>
        </w:tc>
        <w:tc>
          <w:tcPr>
            <w:tcW w:w="11583" w:type="dxa"/>
            <w:gridSpan w:val="6"/>
            <w:vAlign w:val="center"/>
          </w:tcPr>
          <w:p w14:paraId="76625ACA" w14:textId="6895350A" w:rsidR="00A12F1B" w:rsidRPr="00711C42" w:rsidRDefault="00A12F1B" w:rsidP="006136B0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Ser una dependencia con capacidad de s</w:t>
            </w:r>
            <w:r w:rsidRPr="00711C42">
              <w:rPr>
                <w:rFonts w:ascii="Arial" w:hAnsi="Arial" w:cs="Arial"/>
                <w:sz w:val="23"/>
                <w:szCs w:val="23"/>
              </w:rPr>
              <w:t>ocializar la información emanada desde el Concejo Municipal hacia las distintas unidades y dependencias</w:t>
            </w:r>
            <w:r w:rsidR="0046090F" w:rsidRPr="00711C42">
              <w:rPr>
                <w:rFonts w:ascii="Arial" w:hAnsi="Arial" w:cs="Arial"/>
                <w:sz w:val="23"/>
                <w:szCs w:val="23"/>
              </w:rPr>
              <w:t xml:space="preserve"> de la Municipalidad.</w:t>
            </w:r>
          </w:p>
        </w:tc>
      </w:tr>
      <w:tr w:rsidR="006136B0" w:rsidRPr="006F6D0C" w14:paraId="74F25BE9" w14:textId="3641FB2F" w:rsidTr="002C4B77">
        <w:trPr>
          <w:trHeight w:val="1278"/>
          <w:jc w:val="center"/>
        </w:trPr>
        <w:tc>
          <w:tcPr>
            <w:tcW w:w="2706" w:type="dxa"/>
          </w:tcPr>
          <w:p w14:paraId="4BC10224" w14:textId="77777777" w:rsidR="00A12F1B" w:rsidRPr="00711C42" w:rsidRDefault="00A12F1B" w:rsidP="00A12F1B">
            <w:pPr>
              <w:spacing w:after="160" w:line="259" w:lineRule="auto"/>
              <w:rPr>
                <w:rFonts w:ascii="Arial" w:hAnsi="Arial" w:cs="Arial"/>
                <w:sz w:val="23"/>
                <w:szCs w:val="23"/>
              </w:rPr>
            </w:pPr>
          </w:p>
          <w:p w14:paraId="467BF16D" w14:textId="77777777" w:rsidR="00A12F1B" w:rsidRPr="00711C42" w:rsidRDefault="00A12F1B" w:rsidP="00A12F1B">
            <w:pPr>
              <w:spacing w:after="160" w:line="259" w:lineRule="auto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RELACION DE TRABAJO:</w:t>
            </w:r>
          </w:p>
        </w:tc>
        <w:tc>
          <w:tcPr>
            <w:tcW w:w="11583" w:type="dxa"/>
            <w:gridSpan w:val="6"/>
            <w:vAlign w:val="center"/>
          </w:tcPr>
          <w:p w14:paraId="5254D7E6" w14:textId="5C7DD0CB" w:rsidR="00A12F1B" w:rsidRPr="00711C42" w:rsidRDefault="00A12F1B" w:rsidP="006136B0">
            <w:pPr>
              <w:spacing w:after="160" w:line="259" w:lineRule="auto"/>
              <w:rPr>
                <w:rFonts w:ascii="Arial" w:hAnsi="Arial" w:cs="Arial"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INTERNAS</w:t>
            </w:r>
            <w:r w:rsidRPr="00711C42">
              <w:rPr>
                <w:rFonts w:ascii="Arial" w:hAnsi="Arial" w:cs="Arial"/>
                <w:sz w:val="23"/>
                <w:szCs w:val="23"/>
              </w:rPr>
              <w:t>: Concejo Municipal, Gerencia Municipal, Unidades del área administrativa, financiera y operativa.</w:t>
            </w:r>
          </w:p>
          <w:p w14:paraId="1C4E0109" w14:textId="1D027B4F" w:rsidR="00A12F1B" w:rsidRPr="00711C42" w:rsidRDefault="00A12F1B" w:rsidP="006136B0">
            <w:pPr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EXTERNAS</w:t>
            </w:r>
            <w:r w:rsidRPr="00711C42">
              <w:rPr>
                <w:rFonts w:ascii="Arial" w:hAnsi="Arial" w:cs="Arial"/>
                <w:sz w:val="23"/>
                <w:szCs w:val="23"/>
              </w:rPr>
              <w:t>: Institucione</w:t>
            </w:r>
            <w:r w:rsidR="009F1FED" w:rsidRPr="00711C42">
              <w:rPr>
                <w:rFonts w:ascii="Arial" w:hAnsi="Arial" w:cs="Arial"/>
                <w:sz w:val="23"/>
                <w:szCs w:val="23"/>
              </w:rPr>
              <w:t>s</w:t>
            </w:r>
            <w:r w:rsidRPr="00711C42">
              <w:rPr>
                <w:rFonts w:ascii="Arial" w:hAnsi="Arial" w:cs="Arial"/>
                <w:sz w:val="23"/>
                <w:szCs w:val="23"/>
              </w:rPr>
              <w:t xml:space="preserve"> Gubernamentales</w:t>
            </w:r>
            <w:r w:rsidR="004D3DCD" w:rsidRPr="00711C42">
              <w:rPr>
                <w:rFonts w:ascii="Arial" w:hAnsi="Arial" w:cs="Arial"/>
                <w:sz w:val="23"/>
                <w:szCs w:val="23"/>
              </w:rPr>
              <w:t>.</w:t>
            </w:r>
          </w:p>
        </w:tc>
      </w:tr>
      <w:tr w:rsidR="000C20E7" w:rsidRPr="006F6D0C" w14:paraId="0BE58ACC" w14:textId="77777777" w:rsidTr="002C4B77">
        <w:trPr>
          <w:trHeight w:val="622"/>
          <w:jc w:val="center"/>
        </w:trPr>
        <w:tc>
          <w:tcPr>
            <w:tcW w:w="2706" w:type="dxa"/>
          </w:tcPr>
          <w:p w14:paraId="4988109F" w14:textId="13DCC1BA" w:rsidR="000C20E7" w:rsidRPr="00711C42" w:rsidRDefault="004D156D" w:rsidP="00A12F1B">
            <w:pPr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bCs/>
                <w:sz w:val="23"/>
                <w:szCs w:val="23"/>
              </w:rPr>
              <w:t>MARCO LEGAL:</w:t>
            </w:r>
          </w:p>
        </w:tc>
        <w:tc>
          <w:tcPr>
            <w:tcW w:w="11583" w:type="dxa"/>
            <w:gridSpan w:val="6"/>
            <w:vAlign w:val="center"/>
          </w:tcPr>
          <w:p w14:paraId="03F2925C" w14:textId="2A8E8925" w:rsidR="000C20E7" w:rsidRPr="00711C42" w:rsidRDefault="003D6181" w:rsidP="00FD1780">
            <w:pPr>
              <w:rPr>
                <w:rFonts w:ascii="Arial" w:hAnsi="Arial" w:cs="Arial"/>
                <w:sz w:val="23"/>
                <w:szCs w:val="23"/>
              </w:rPr>
            </w:pPr>
            <w:r w:rsidRPr="00711C42">
              <w:rPr>
                <w:rFonts w:ascii="Arial" w:hAnsi="Arial" w:cs="Arial"/>
                <w:sz w:val="23"/>
                <w:szCs w:val="23"/>
              </w:rPr>
              <w:t xml:space="preserve">Código Municipal, Constitución De La República, Ley De Creación Del Fondo Para El Desarrollo Económico Y Social De Los Municipios, Ley De Adquisiciones Y Contrataciones De La Administración Pública, Ley De Acceso A La Información Pública, Ley De La Carrera Administrativa Municipal, Ley De Ética Gubernamental, </w:t>
            </w:r>
            <w:r w:rsidRPr="00711C42">
              <w:rPr>
                <w:rFonts w:ascii="Arial" w:hAnsi="Arial" w:cs="Arial"/>
                <w:sz w:val="23"/>
                <w:szCs w:val="23"/>
              </w:rPr>
              <w:lastRenderedPageBreak/>
              <w:t xml:space="preserve">Reglamento De La </w:t>
            </w:r>
            <w:hyperlink r:id="rId8" w:history="1">
              <w:r w:rsidRPr="00711C42">
                <w:rPr>
                  <w:rStyle w:val="Hipervnculo"/>
                  <w:rFonts w:ascii="Arial" w:hAnsi="Arial" w:cs="Arial"/>
                  <w:color w:val="auto"/>
                  <w:sz w:val="23"/>
                  <w:szCs w:val="23"/>
                  <w:u w:val="none"/>
                </w:rPr>
                <w:t>Ley De Adquisiciones Y Contrataciones De La Administración Pública</w:t>
              </w:r>
            </w:hyperlink>
            <w:r w:rsidRPr="00711C42">
              <w:rPr>
                <w:rFonts w:ascii="Arial" w:hAnsi="Arial" w:cs="Arial"/>
                <w:sz w:val="23"/>
                <w:szCs w:val="23"/>
              </w:rPr>
              <w:t>, Ordenanza Municipal Reguladora De Tasas Por Servicios Municipales, Ley De Impuestos Municipales, Disposiciones Generales Del Presupuesto Municipal Vigente.</w:t>
            </w:r>
          </w:p>
        </w:tc>
      </w:tr>
      <w:tr w:rsidR="000C20E7" w:rsidRPr="006F6D0C" w14:paraId="3D0F7F88" w14:textId="77777777" w:rsidTr="002C4B77">
        <w:trPr>
          <w:trHeight w:val="420"/>
          <w:jc w:val="center"/>
        </w:trPr>
        <w:tc>
          <w:tcPr>
            <w:tcW w:w="2706" w:type="dxa"/>
          </w:tcPr>
          <w:p w14:paraId="061ED8A4" w14:textId="113A0CB3" w:rsidR="000C20E7" w:rsidRPr="00711C42" w:rsidRDefault="004D156D" w:rsidP="00A12F1B">
            <w:pPr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bCs/>
                <w:sz w:val="23"/>
                <w:szCs w:val="23"/>
              </w:rPr>
              <w:lastRenderedPageBreak/>
              <w:t>MECANISMOS DE CONTROL INTERNO:</w:t>
            </w:r>
          </w:p>
        </w:tc>
        <w:tc>
          <w:tcPr>
            <w:tcW w:w="11583" w:type="dxa"/>
            <w:gridSpan w:val="6"/>
            <w:vAlign w:val="center"/>
          </w:tcPr>
          <w:p w14:paraId="6869C74B" w14:textId="3F34423B" w:rsidR="000C20E7" w:rsidRPr="00711C42" w:rsidRDefault="00A431A0" w:rsidP="006136B0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Acuerdos Municipales, </w:t>
            </w:r>
            <w:proofErr w:type="spellStart"/>
            <w:r w:rsidRPr="00711C42">
              <w:rPr>
                <w:rFonts w:ascii="Arial" w:hAnsi="Arial" w:cs="Arial"/>
                <w:bCs/>
                <w:sz w:val="23"/>
                <w:szCs w:val="23"/>
              </w:rPr>
              <w:t>Memorandums</w:t>
            </w:r>
            <w:proofErr w:type="spellEnd"/>
            <w:r w:rsidR="00D81A94" w:rsidRPr="00711C42">
              <w:rPr>
                <w:rFonts w:ascii="Arial" w:hAnsi="Arial" w:cs="Arial"/>
                <w:bCs/>
                <w:sz w:val="23"/>
                <w:szCs w:val="23"/>
              </w:rPr>
              <w:t>.</w:t>
            </w:r>
          </w:p>
        </w:tc>
      </w:tr>
      <w:tr w:rsidR="006F6D0C" w:rsidRPr="006F6D0C" w14:paraId="69BAD95D" w14:textId="778A6A44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6"/>
          <w:jc w:val="center"/>
        </w:trPr>
        <w:tc>
          <w:tcPr>
            <w:tcW w:w="2706" w:type="dxa"/>
          </w:tcPr>
          <w:p w14:paraId="10BCF2A8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  <w:p w14:paraId="4A2C179F" w14:textId="34C29191" w:rsidR="00A12F1B" w:rsidRPr="00711C42" w:rsidRDefault="00A12F1B" w:rsidP="006D3C0D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OBJETIVO ESPECIFICO</w:t>
            </w:r>
          </w:p>
        </w:tc>
        <w:tc>
          <w:tcPr>
            <w:tcW w:w="1355" w:type="dxa"/>
          </w:tcPr>
          <w:p w14:paraId="1892FB44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  <w:p w14:paraId="59BE24A3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META</w:t>
            </w:r>
          </w:p>
        </w:tc>
        <w:tc>
          <w:tcPr>
            <w:tcW w:w="1725" w:type="dxa"/>
          </w:tcPr>
          <w:p w14:paraId="6E905F3F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  <w:p w14:paraId="33A2F284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INDICADOR</w:t>
            </w:r>
          </w:p>
        </w:tc>
        <w:tc>
          <w:tcPr>
            <w:tcW w:w="1897" w:type="dxa"/>
          </w:tcPr>
          <w:p w14:paraId="0D3E8AE5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  <w:p w14:paraId="33633DF9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ACTIVIDADES</w:t>
            </w:r>
          </w:p>
        </w:tc>
        <w:tc>
          <w:tcPr>
            <w:tcW w:w="2107" w:type="dxa"/>
          </w:tcPr>
          <w:p w14:paraId="014D3794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  <w:p w14:paraId="0A59CC23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RESPONSABLE</w:t>
            </w:r>
          </w:p>
        </w:tc>
        <w:tc>
          <w:tcPr>
            <w:tcW w:w="2122" w:type="dxa"/>
          </w:tcPr>
          <w:p w14:paraId="31F90401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  <w:p w14:paraId="391B5C90" w14:textId="77777777" w:rsidR="00A12F1B" w:rsidRPr="00711C42" w:rsidRDefault="00A12F1B" w:rsidP="00A12F1B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COORDINADOR</w:t>
            </w:r>
          </w:p>
        </w:tc>
        <w:tc>
          <w:tcPr>
            <w:tcW w:w="2377" w:type="dxa"/>
          </w:tcPr>
          <w:p w14:paraId="40E989F8" w14:textId="77777777" w:rsidR="00203ADC" w:rsidRPr="00711C42" w:rsidRDefault="00A12F1B" w:rsidP="00A12F1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PRESUPUESTO/</w:t>
            </w:r>
          </w:p>
          <w:p w14:paraId="7074D42C" w14:textId="0DA2FDA6" w:rsidR="00203ADC" w:rsidRPr="00711C42" w:rsidRDefault="00A12F1B" w:rsidP="00A12F1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FUENTE</w:t>
            </w:r>
          </w:p>
          <w:p w14:paraId="141BB528" w14:textId="39042E66" w:rsidR="00A12F1B" w:rsidRPr="00711C42" w:rsidRDefault="00A12F1B" w:rsidP="00A12F1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DE FINANCIAMIENTO</w:t>
            </w:r>
          </w:p>
        </w:tc>
      </w:tr>
      <w:tr w:rsidR="006F6D0C" w:rsidRPr="006F6D0C" w14:paraId="6B7BE3FD" w14:textId="06017C2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"/>
          <w:jc w:val="center"/>
        </w:trPr>
        <w:tc>
          <w:tcPr>
            <w:tcW w:w="2706" w:type="dxa"/>
          </w:tcPr>
          <w:p w14:paraId="4031AD3C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sz w:val="23"/>
                <w:szCs w:val="23"/>
              </w:rPr>
              <w:t>Elaborar toda la documentación que requiera el Concejo Municipal.</w:t>
            </w:r>
          </w:p>
        </w:tc>
        <w:tc>
          <w:tcPr>
            <w:tcW w:w="1355" w:type="dxa"/>
          </w:tcPr>
          <w:p w14:paraId="4CCFB894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Presentar el 100% de la información solicitada</w:t>
            </w:r>
          </w:p>
        </w:tc>
        <w:tc>
          <w:tcPr>
            <w:tcW w:w="1725" w:type="dxa"/>
          </w:tcPr>
          <w:p w14:paraId="57E8E12D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Número de informes presentados de forma oportuna</w:t>
            </w:r>
          </w:p>
        </w:tc>
        <w:tc>
          <w:tcPr>
            <w:tcW w:w="1897" w:type="dxa"/>
          </w:tcPr>
          <w:p w14:paraId="1C136C44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1-Elaboración de Acuerdo Municipales.                               2-Elaboración de Informes de trabajo.                                        </w:t>
            </w:r>
          </w:p>
        </w:tc>
        <w:tc>
          <w:tcPr>
            <w:tcW w:w="2107" w:type="dxa"/>
            <w:vAlign w:val="center"/>
          </w:tcPr>
          <w:p w14:paraId="302D3C47" w14:textId="44FA5114" w:rsidR="00A12F1B" w:rsidRPr="00711C42" w:rsidRDefault="00A12F1B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Secretaría Municipal</w:t>
            </w:r>
          </w:p>
        </w:tc>
        <w:tc>
          <w:tcPr>
            <w:tcW w:w="2122" w:type="dxa"/>
            <w:vAlign w:val="center"/>
          </w:tcPr>
          <w:p w14:paraId="526E45E3" w14:textId="15189265" w:rsidR="00A12F1B" w:rsidRPr="00711C42" w:rsidRDefault="00A12F1B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Alcalde</w:t>
            </w:r>
            <w:r w:rsidR="004D3DCD" w:rsidRPr="00711C42">
              <w:rPr>
                <w:rFonts w:ascii="Arial" w:hAnsi="Arial" w:cs="Arial"/>
                <w:bCs/>
                <w:sz w:val="23"/>
                <w:szCs w:val="23"/>
              </w:rPr>
              <w:t xml:space="preserve"> Municipal</w:t>
            </w:r>
            <w:r w:rsidRPr="00711C42">
              <w:rPr>
                <w:rFonts w:ascii="Arial" w:hAnsi="Arial" w:cs="Arial"/>
                <w:bCs/>
                <w:sz w:val="23"/>
                <w:szCs w:val="23"/>
              </w:rPr>
              <w:t>, Concejo Municipal</w:t>
            </w:r>
          </w:p>
        </w:tc>
        <w:tc>
          <w:tcPr>
            <w:tcW w:w="2377" w:type="dxa"/>
            <w:vAlign w:val="center"/>
          </w:tcPr>
          <w:p w14:paraId="020495A0" w14:textId="11FD7972" w:rsidR="00A12F1B" w:rsidRPr="00711C42" w:rsidRDefault="00A12F1B" w:rsidP="009F1FE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Fondos Propios</w:t>
            </w:r>
          </w:p>
        </w:tc>
      </w:tr>
      <w:tr w:rsidR="006F6D0C" w:rsidRPr="006F6D0C" w14:paraId="111B2453" w14:textId="04ECCA1C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"/>
          <w:jc w:val="center"/>
        </w:trPr>
        <w:tc>
          <w:tcPr>
            <w:tcW w:w="2706" w:type="dxa"/>
          </w:tcPr>
          <w:p w14:paraId="0AE6488A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sz w:val="23"/>
                <w:szCs w:val="23"/>
              </w:rPr>
              <w:t>Socializar la información emanada desde el Concejo Municipal hacia las distintas unidades y dependencias, así como hacia la ciudadanía.</w:t>
            </w:r>
          </w:p>
        </w:tc>
        <w:tc>
          <w:tcPr>
            <w:tcW w:w="1355" w:type="dxa"/>
          </w:tcPr>
          <w:p w14:paraId="3F7991B3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Reducir en un 50% los tiempos para socializar la información</w:t>
            </w:r>
          </w:p>
        </w:tc>
        <w:tc>
          <w:tcPr>
            <w:tcW w:w="1725" w:type="dxa"/>
          </w:tcPr>
          <w:p w14:paraId="35D76961" w14:textId="77777777" w:rsidR="00A12F1B" w:rsidRPr="00711C42" w:rsidRDefault="00A12F1B" w:rsidP="0049226E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711C42">
              <w:rPr>
                <w:rFonts w:ascii="Arial" w:hAnsi="Arial" w:cs="Arial"/>
                <w:sz w:val="23"/>
                <w:szCs w:val="23"/>
              </w:rPr>
              <w:t>El 100 % del personal Conoce la información emanada por el Concejo Municipal</w:t>
            </w:r>
          </w:p>
        </w:tc>
        <w:tc>
          <w:tcPr>
            <w:tcW w:w="1897" w:type="dxa"/>
          </w:tcPr>
          <w:p w14:paraId="609E4A7D" w14:textId="77777777" w:rsidR="004D3DCD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1-Trasladar la información por medios físicos y digitales a </w:t>
            </w:r>
            <w:r w:rsidR="004D3DCD" w:rsidRPr="00711C42">
              <w:rPr>
                <w:rFonts w:ascii="Arial" w:hAnsi="Arial" w:cs="Arial"/>
                <w:bCs/>
                <w:sz w:val="23"/>
                <w:szCs w:val="23"/>
              </w:rPr>
              <w:t>las unidades que corresponda.</w:t>
            </w:r>
          </w:p>
          <w:p w14:paraId="23F2708D" w14:textId="702F4606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2-Coordinar con la Unidad de Gerencia la divulgación de información o lineamiento del Concejo Municipal </w:t>
            </w:r>
          </w:p>
        </w:tc>
        <w:tc>
          <w:tcPr>
            <w:tcW w:w="2107" w:type="dxa"/>
            <w:vAlign w:val="center"/>
          </w:tcPr>
          <w:p w14:paraId="26D4A18C" w14:textId="19436E20" w:rsidR="00A12F1B" w:rsidRPr="00711C42" w:rsidRDefault="00A12F1B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Secretaría Municipal</w:t>
            </w:r>
          </w:p>
        </w:tc>
        <w:tc>
          <w:tcPr>
            <w:tcW w:w="2122" w:type="dxa"/>
            <w:vAlign w:val="center"/>
          </w:tcPr>
          <w:p w14:paraId="464646E9" w14:textId="120EFC60" w:rsidR="00A12F1B" w:rsidRPr="00711C42" w:rsidRDefault="00A12F1B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Alcalde Municipal</w:t>
            </w:r>
          </w:p>
        </w:tc>
        <w:tc>
          <w:tcPr>
            <w:tcW w:w="2377" w:type="dxa"/>
            <w:vAlign w:val="center"/>
          </w:tcPr>
          <w:p w14:paraId="0B124362" w14:textId="6A2F03D1" w:rsidR="00A12F1B" w:rsidRPr="00711C42" w:rsidRDefault="00A12F1B" w:rsidP="009F1FE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Fondos Propios</w:t>
            </w:r>
          </w:p>
        </w:tc>
      </w:tr>
      <w:tr w:rsidR="006F6D0C" w:rsidRPr="006F6D0C" w14:paraId="552CEB1C" w14:textId="56AFBB5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"/>
          <w:jc w:val="center"/>
        </w:trPr>
        <w:tc>
          <w:tcPr>
            <w:tcW w:w="2706" w:type="dxa"/>
          </w:tcPr>
          <w:p w14:paraId="594D4929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t xml:space="preserve">Mantener actualizados los registros sobre los asuntos tratados y </w:t>
            </w: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lastRenderedPageBreak/>
              <w:t>acuerdos alcanzados en el Concejo Municipal.</w:t>
            </w:r>
          </w:p>
        </w:tc>
        <w:tc>
          <w:tcPr>
            <w:tcW w:w="1355" w:type="dxa"/>
          </w:tcPr>
          <w:p w14:paraId="04FC8EE7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lastRenderedPageBreak/>
              <w:t xml:space="preserve">Elaboración del 100% de </w:t>
            </w:r>
            <w:r w:rsidRPr="00711C42">
              <w:rPr>
                <w:rFonts w:ascii="Arial" w:hAnsi="Arial" w:cs="Arial"/>
                <w:bCs/>
                <w:sz w:val="23"/>
                <w:szCs w:val="23"/>
              </w:rPr>
              <w:lastRenderedPageBreak/>
              <w:t xml:space="preserve">Acuerdos Municipales  </w:t>
            </w:r>
          </w:p>
        </w:tc>
        <w:tc>
          <w:tcPr>
            <w:tcW w:w="1725" w:type="dxa"/>
          </w:tcPr>
          <w:p w14:paraId="6802E1B2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lastRenderedPageBreak/>
              <w:t xml:space="preserve">Número de acuerdos realizados en el </w:t>
            </w:r>
            <w:r w:rsidRPr="00711C42">
              <w:rPr>
                <w:rFonts w:ascii="Arial" w:hAnsi="Arial" w:cs="Arial"/>
                <w:bCs/>
                <w:sz w:val="23"/>
                <w:szCs w:val="23"/>
              </w:rPr>
              <w:lastRenderedPageBreak/>
              <w:t xml:space="preserve">tiempo estimado </w:t>
            </w:r>
          </w:p>
        </w:tc>
        <w:tc>
          <w:tcPr>
            <w:tcW w:w="1897" w:type="dxa"/>
          </w:tcPr>
          <w:p w14:paraId="51996931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lastRenderedPageBreak/>
              <w:t xml:space="preserve">1-Elaboración de Acuerdo Municipales.                                   </w:t>
            </w:r>
            <w:r w:rsidRPr="00711C42">
              <w:rPr>
                <w:rFonts w:ascii="Arial" w:hAnsi="Arial" w:cs="Arial"/>
                <w:bCs/>
                <w:sz w:val="23"/>
                <w:szCs w:val="23"/>
              </w:rPr>
              <w:lastRenderedPageBreak/>
              <w:t>2-Obtención de firmas.                                                                      3-Elaboración de Acta</w:t>
            </w:r>
          </w:p>
        </w:tc>
        <w:tc>
          <w:tcPr>
            <w:tcW w:w="2107" w:type="dxa"/>
            <w:vAlign w:val="center"/>
          </w:tcPr>
          <w:p w14:paraId="05655C7D" w14:textId="52053386" w:rsidR="00A12F1B" w:rsidRPr="00711C42" w:rsidRDefault="00A12F1B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lastRenderedPageBreak/>
              <w:t>Secretaría Municipal</w:t>
            </w:r>
          </w:p>
        </w:tc>
        <w:tc>
          <w:tcPr>
            <w:tcW w:w="2122" w:type="dxa"/>
            <w:vAlign w:val="center"/>
          </w:tcPr>
          <w:p w14:paraId="1C99D92A" w14:textId="2C966B8E" w:rsidR="00A12F1B" w:rsidRPr="00711C42" w:rsidRDefault="00A12F1B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Concejo Municipal, Secretaría</w:t>
            </w:r>
          </w:p>
        </w:tc>
        <w:tc>
          <w:tcPr>
            <w:tcW w:w="2377" w:type="dxa"/>
            <w:vAlign w:val="center"/>
          </w:tcPr>
          <w:p w14:paraId="2EB2E4C2" w14:textId="28B25978" w:rsidR="00A12F1B" w:rsidRPr="00711C42" w:rsidRDefault="00A12F1B" w:rsidP="009F1FE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Fondos Propios</w:t>
            </w:r>
          </w:p>
        </w:tc>
      </w:tr>
      <w:tr w:rsidR="006F6D0C" w:rsidRPr="006F6D0C" w14:paraId="210F4FD7" w14:textId="1FFEA57E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"/>
          <w:jc w:val="center"/>
        </w:trPr>
        <w:tc>
          <w:tcPr>
            <w:tcW w:w="2706" w:type="dxa"/>
          </w:tcPr>
          <w:p w14:paraId="37447C9F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t xml:space="preserve">Apoyar a las comisiones designadas por el Concejo Municipal y facilitar el trabajo que se les ha encomendado. </w:t>
            </w:r>
          </w:p>
        </w:tc>
        <w:tc>
          <w:tcPr>
            <w:tcW w:w="1355" w:type="dxa"/>
          </w:tcPr>
          <w:p w14:paraId="596DA55E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Brindar apoyo técnico a las Comisiones designadas por el Concejo Municipal </w:t>
            </w:r>
          </w:p>
        </w:tc>
        <w:tc>
          <w:tcPr>
            <w:tcW w:w="1725" w:type="dxa"/>
          </w:tcPr>
          <w:p w14:paraId="5E6DFD89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Número de Cumplimiento de actividades asignadas a cada comisión </w:t>
            </w:r>
          </w:p>
        </w:tc>
        <w:tc>
          <w:tcPr>
            <w:tcW w:w="1897" w:type="dxa"/>
          </w:tcPr>
          <w:p w14:paraId="3CA44A4F" w14:textId="77777777" w:rsidR="00A12F1B" w:rsidRPr="00711C42" w:rsidRDefault="00A12F1B" w:rsidP="0049226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 xml:space="preserve">1-Coordinar actividades entre las comisiones nombradas por el Concejo Municipal.                                     2-Proporcionar asesoría técnica para el cumplimiento de actividades. </w:t>
            </w:r>
          </w:p>
        </w:tc>
        <w:tc>
          <w:tcPr>
            <w:tcW w:w="2107" w:type="dxa"/>
            <w:vAlign w:val="center"/>
          </w:tcPr>
          <w:p w14:paraId="05C394DD" w14:textId="21A8F231" w:rsidR="00A12F1B" w:rsidRPr="00711C42" w:rsidRDefault="00A12F1B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Secretaría Municipal</w:t>
            </w:r>
          </w:p>
        </w:tc>
        <w:tc>
          <w:tcPr>
            <w:tcW w:w="2122" w:type="dxa"/>
            <w:vAlign w:val="center"/>
          </w:tcPr>
          <w:p w14:paraId="3B32A5CC" w14:textId="695FFFD7" w:rsidR="00A12F1B" w:rsidRPr="00711C42" w:rsidRDefault="00A12F1B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Comisiones</w:t>
            </w:r>
            <w:r w:rsidR="004D3DCD" w:rsidRPr="00711C42">
              <w:rPr>
                <w:rFonts w:ascii="Arial" w:hAnsi="Arial" w:cs="Arial"/>
                <w:bCs/>
                <w:sz w:val="23"/>
                <w:szCs w:val="23"/>
              </w:rPr>
              <w:t xml:space="preserve"> Municipales</w:t>
            </w:r>
            <w:r w:rsidRPr="00711C42">
              <w:rPr>
                <w:rFonts w:ascii="Arial" w:hAnsi="Arial" w:cs="Arial"/>
                <w:bCs/>
                <w:sz w:val="23"/>
                <w:szCs w:val="23"/>
              </w:rPr>
              <w:t>, Secretaría Municipal</w:t>
            </w:r>
          </w:p>
        </w:tc>
        <w:tc>
          <w:tcPr>
            <w:tcW w:w="2377" w:type="dxa"/>
            <w:vAlign w:val="center"/>
          </w:tcPr>
          <w:p w14:paraId="071FA366" w14:textId="5D1F23B0" w:rsidR="00A12F1B" w:rsidRPr="00711C42" w:rsidRDefault="00A12F1B" w:rsidP="009F1FE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Fondos Propios</w:t>
            </w:r>
          </w:p>
        </w:tc>
      </w:tr>
      <w:tr w:rsidR="004D3DCD" w:rsidRPr="006F6D0C" w14:paraId="09AC65B5" w14:textId="7777777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95"/>
          <w:jc w:val="center"/>
        </w:trPr>
        <w:tc>
          <w:tcPr>
            <w:tcW w:w="7683" w:type="dxa"/>
            <w:gridSpan w:val="4"/>
            <w:vAlign w:val="center"/>
          </w:tcPr>
          <w:p w14:paraId="04980819" w14:textId="6FF17179" w:rsidR="004D3DCD" w:rsidRPr="00711C42" w:rsidRDefault="004D3DCD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bCs/>
                <w:sz w:val="23"/>
                <w:szCs w:val="23"/>
                <w:lang w:val="es-CR"/>
              </w:rPr>
              <w:t>RECURSOS DE FUNCIONAMIENTO DE OFICINA</w:t>
            </w:r>
          </w:p>
        </w:tc>
        <w:tc>
          <w:tcPr>
            <w:tcW w:w="2107" w:type="dxa"/>
            <w:vAlign w:val="center"/>
          </w:tcPr>
          <w:p w14:paraId="577B47D3" w14:textId="05C06416" w:rsidR="004D3DCD" w:rsidRPr="00711C42" w:rsidRDefault="004D3DCD" w:rsidP="004D3DCD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CANTIDAD</w:t>
            </w:r>
          </w:p>
        </w:tc>
        <w:tc>
          <w:tcPr>
            <w:tcW w:w="2122" w:type="dxa"/>
            <w:vAlign w:val="center"/>
          </w:tcPr>
          <w:p w14:paraId="2F7F51F4" w14:textId="4E7955CD" w:rsidR="004D3DCD" w:rsidRPr="00711C42" w:rsidRDefault="004D3DCD" w:rsidP="004D3DCD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COSTO UNITARIO</w:t>
            </w:r>
          </w:p>
        </w:tc>
        <w:tc>
          <w:tcPr>
            <w:tcW w:w="2377" w:type="dxa"/>
          </w:tcPr>
          <w:p w14:paraId="4277D17C" w14:textId="31293E38" w:rsidR="004D3DCD" w:rsidRPr="00711C42" w:rsidRDefault="004D3DCD" w:rsidP="00A12F1B">
            <w:pPr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COSTO TOTAL APROXIMADO.</w:t>
            </w:r>
          </w:p>
        </w:tc>
      </w:tr>
      <w:tr w:rsidR="004D3DCD" w:rsidRPr="006F6D0C" w14:paraId="247B48F2" w14:textId="7777777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9"/>
          <w:jc w:val="center"/>
        </w:trPr>
        <w:tc>
          <w:tcPr>
            <w:tcW w:w="7683" w:type="dxa"/>
            <w:gridSpan w:val="4"/>
            <w:vAlign w:val="center"/>
          </w:tcPr>
          <w:p w14:paraId="702C56F3" w14:textId="4C3FAEF5" w:rsidR="004D3DCD" w:rsidRPr="00711C42" w:rsidRDefault="009F1FED" w:rsidP="004D3DCD">
            <w:pPr>
              <w:jc w:val="center"/>
              <w:rPr>
                <w:rFonts w:ascii="Arial" w:hAnsi="Arial" w:cs="Arial"/>
                <w:sz w:val="23"/>
                <w:szCs w:val="23"/>
                <w:lang w:val="es-CR"/>
              </w:rPr>
            </w:pPr>
            <w:r w:rsidRPr="00711C42">
              <w:rPr>
                <w:rFonts w:ascii="Arial" w:hAnsi="Arial" w:cs="Arial"/>
                <w:sz w:val="23"/>
                <w:szCs w:val="23"/>
                <w:lang w:val="es-CR"/>
              </w:rPr>
              <w:t>P</w:t>
            </w:r>
            <w:r w:rsidR="00971BED">
              <w:rPr>
                <w:rFonts w:ascii="Arial" w:hAnsi="Arial" w:cs="Arial"/>
                <w:sz w:val="23"/>
                <w:szCs w:val="23"/>
                <w:lang w:val="es-CR"/>
              </w:rPr>
              <w:t>roductos de Papel y Cartón</w:t>
            </w:r>
          </w:p>
        </w:tc>
        <w:tc>
          <w:tcPr>
            <w:tcW w:w="2107" w:type="dxa"/>
            <w:vAlign w:val="center"/>
          </w:tcPr>
          <w:p w14:paraId="70109D17" w14:textId="6858487A" w:rsidR="004D3DCD" w:rsidRPr="00711C42" w:rsidRDefault="004D3DCD" w:rsidP="00981FCE">
            <w:pPr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122" w:type="dxa"/>
            <w:vAlign w:val="center"/>
          </w:tcPr>
          <w:p w14:paraId="48675C16" w14:textId="4DE8561E" w:rsidR="004D3DCD" w:rsidRPr="00711C42" w:rsidRDefault="004D3DCD" w:rsidP="00981FCE">
            <w:pPr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377" w:type="dxa"/>
          </w:tcPr>
          <w:p w14:paraId="4044A503" w14:textId="7D48D667" w:rsidR="004D3DCD" w:rsidRPr="00711C42" w:rsidRDefault="009F1FED" w:rsidP="00A12F1B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$</w:t>
            </w:r>
            <w:r w:rsidR="00981FCE">
              <w:rPr>
                <w:rFonts w:ascii="Arial" w:hAnsi="Arial" w:cs="Arial"/>
                <w:bCs/>
                <w:sz w:val="23"/>
                <w:szCs w:val="23"/>
              </w:rPr>
              <w:t>2,014.00</w:t>
            </w:r>
          </w:p>
        </w:tc>
      </w:tr>
      <w:tr w:rsidR="004D3DCD" w:rsidRPr="006F6D0C" w14:paraId="215BBA63" w14:textId="7777777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1"/>
          <w:jc w:val="center"/>
        </w:trPr>
        <w:tc>
          <w:tcPr>
            <w:tcW w:w="7683" w:type="dxa"/>
            <w:gridSpan w:val="4"/>
            <w:vAlign w:val="center"/>
          </w:tcPr>
          <w:p w14:paraId="376EE5DB" w14:textId="6A0937DB" w:rsidR="004D3DCD" w:rsidRPr="00711C42" w:rsidRDefault="00971BED" w:rsidP="004D3DCD">
            <w:pPr>
              <w:jc w:val="center"/>
              <w:rPr>
                <w:rFonts w:ascii="Arial" w:hAnsi="Arial" w:cs="Arial"/>
                <w:sz w:val="23"/>
                <w:szCs w:val="23"/>
                <w:lang w:val="es-CR"/>
              </w:rPr>
            </w:pPr>
            <w:r>
              <w:rPr>
                <w:rFonts w:ascii="Arial" w:hAnsi="Arial" w:cs="Arial"/>
                <w:sz w:val="23"/>
                <w:szCs w:val="23"/>
                <w:lang w:val="es-CR"/>
              </w:rPr>
              <w:t>Materiales Informáticos</w:t>
            </w:r>
          </w:p>
        </w:tc>
        <w:tc>
          <w:tcPr>
            <w:tcW w:w="2107" w:type="dxa"/>
            <w:vAlign w:val="center"/>
          </w:tcPr>
          <w:p w14:paraId="3474D6C7" w14:textId="782740DA" w:rsidR="004D3DCD" w:rsidRPr="00711C42" w:rsidRDefault="004D3DCD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122" w:type="dxa"/>
            <w:vAlign w:val="center"/>
          </w:tcPr>
          <w:p w14:paraId="0160706E" w14:textId="477319E7" w:rsidR="004D3DCD" w:rsidRPr="00711C42" w:rsidRDefault="004D3DCD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377" w:type="dxa"/>
          </w:tcPr>
          <w:p w14:paraId="6BC5E128" w14:textId="5CE84DD4" w:rsidR="004D3DCD" w:rsidRPr="00711C42" w:rsidRDefault="009F1FED" w:rsidP="00A12F1B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$</w:t>
            </w:r>
            <w:r w:rsidR="00C4191B">
              <w:rPr>
                <w:rFonts w:ascii="Arial" w:hAnsi="Arial" w:cs="Arial"/>
                <w:bCs/>
                <w:sz w:val="23"/>
                <w:szCs w:val="23"/>
              </w:rPr>
              <w:t xml:space="preserve">   </w:t>
            </w:r>
            <w:r w:rsidR="00981FCE">
              <w:rPr>
                <w:rFonts w:ascii="Arial" w:hAnsi="Arial" w:cs="Arial"/>
                <w:bCs/>
                <w:sz w:val="23"/>
                <w:szCs w:val="23"/>
              </w:rPr>
              <w:t>504.50</w:t>
            </w:r>
          </w:p>
        </w:tc>
      </w:tr>
      <w:tr w:rsidR="004D3DCD" w:rsidRPr="006F6D0C" w14:paraId="601D6436" w14:textId="7777777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8"/>
          <w:jc w:val="center"/>
        </w:trPr>
        <w:tc>
          <w:tcPr>
            <w:tcW w:w="7683" w:type="dxa"/>
            <w:gridSpan w:val="4"/>
            <w:vAlign w:val="center"/>
          </w:tcPr>
          <w:p w14:paraId="3CE5ED16" w14:textId="7C019B10" w:rsidR="004D3DCD" w:rsidRPr="00711C42" w:rsidRDefault="00971BED" w:rsidP="004D3DCD">
            <w:pPr>
              <w:jc w:val="center"/>
              <w:rPr>
                <w:rFonts w:ascii="Arial" w:hAnsi="Arial" w:cs="Arial"/>
                <w:sz w:val="23"/>
                <w:szCs w:val="23"/>
                <w:lang w:val="es-CR"/>
              </w:rPr>
            </w:pPr>
            <w:r>
              <w:rPr>
                <w:rFonts w:ascii="Arial" w:hAnsi="Arial" w:cs="Arial"/>
                <w:sz w:val="23"/>
                <w:szCs w:val="23"/>
                <w:lang w:val="es-CR"/>
              </w:rPr>
              <w:t>Materiales de Oficina</w:t>
            </w:r>
          </w:p>
        </w:tc>
        <w:tc>
          <w:tcPr>
            <w:tcW w:w="2107" w:type="dxa"/>
            <w:vAlign w:val="center"/>
          </w:tcPr>
          <w:p w14:paraId="5BC53564" w14:textId="28BE08F8" w:rsidR="004D3DCD" w:rsidRPr="00711C42" w:rsidRDefault="004D3DCD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122" w:type="dxa"/>
            <w:vAlign w:val="center"/>
          </w:tcPr>
          <w:p w14:paraId="379E1359" w14:textId="3702B737" w:rsidR="004D3DCD" w:rsidRPr="00711C42" w:rsidRDefault="004D3DCD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377" w:type="dxa"/>
          </w:tcPr>
          <w:p w14:paraId="465904E3" w14:textId="17095AAD" w:rsidR="004D3DCD" w:rsidRPr="00711C42" w:rsidRDefault="009F1FED" w:rsidP="00A12F1B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711C42">
              <w:rPr>
                <w:rFonts w:ascii="Arial" w:hAnsi="Arial" w:cs="Arial"/>
                <w:bCs/>
                <w:sz w:val="23"/>
                <w:szCs w:val="23"/>
              </w:rPr>
              <w:t>$</w:t>
            </w:r>
            <w:r w:rsidR="00090579">
              <w:rPr>
                <w:rFonts w:ascii="Arial" w:hAnsi="Arial" w:cs="Arial"/>
                <w:bCs/>
                <w:sz w:val="23"/>
                <w:szCs w:val="23"/>
              </w:rPr>
              <w:t>3,325</w:t>
            </w:r>
            <w:r w:rsidRPr="00711C42">
              <w:rPr>
                <w:rFonts w:ascii="Arial" w:hAnsi="Arial" w:cs="Arial"/>
                <w:bCs/>
                <w:sz w:val="23"/>
                <w:szCs w:val="23"/>
              </w:rPr>
              <w:t>.00</w:t>
            </w:r>
          </w:p>
        </w:tc>
      </w:tr>
      <w:tr w:rsidR="00090579" w:rsidRPr="006F6D0C" w14:paraId="0663FBC3" w14:textId="7777777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8"/>
          <w:jc w:val="center"/>
        </w:trPr>
        <w:tc>
          <w:tcPr>
            <w:tcW w:w="7683" w:type="dxa"/>
            <w:gridSpan w:val="4"/>
            <w:vAlign w:val="center"/>
          </w:tcPr>
          <w:p w14:paraId="018A5A49" w14:textId="2C9B06FB" w:rsidR="00090579" w:rsidRDefault="00090579" w:rsidP="004D3DCD">
            <w:pPr>
              <w:jc w:val="center"/>
              <w:rPr>
                <w:rFonts w:ascii="Arial" w:hAnsi="Arial" w:cs="Arial"/>
                <w:sz w:val="23"/>
                <w:szCs w:val="23"/>
                <w:lang w:val="es-CR"/>
              </w:rPr>
            </w:pPr>
            <w:r>
              <w:rPr>
                <w:rFonts w:ascii="Arial" w:hAnsi="Arial" w:cs="Arial"/>
                <w:sz w:val="23"/>
                <w:szCs w:val="23"/>
                <w:lang w:val="es-CR"/>
              </w:rPr>
              <w:t>mobiliario</w:t>
            </w:r>
          </w:p>
        </w:tc>
        <w:tc>
          <w:tcPr>
            <w:tcW w:w="2107" w:type="dxa"/>
            <w:vAlign w:val="center"/>
          </w:tcPr>
          <w:p w14:paraId="33B65B2B" w14:textId="77777777" w:rsidR="00090579" w:rsidRPr="00711C42" w:rsidRDefault="00090579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122" w:type="dxa"/>
            <w:vAlign w:val="center"/>
          </w:tcPr>
          <w:p w14:paraId="75D44062" w14:textId="77777777" w:rsidR="00090579" w:rsidRPr="00711C42" w:rsidRDefault="00090579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377" w:type="dxa"/>
          </w:tcPr>
          <w:p w14:paraId="6AB6EB0B" w14:textId="3C591EDB" w:rsidR="00090579" w:rsidRPr="00711C42" w:rsidRDefault="00090579" w:rsidP="00A12F1B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$3,600.00</w:t>
            </w:r>
          </w:p>
        </w:tc>
      </w:tr>
      <w:tr w:rsidR="00090579" w:rsidRPr="006F6D0C" w14:paraId="6664ABB1" w14:textId="7777777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8"/>
          <w:jc w:val="center"/>
        </w:trPr>
        <w:tc>
          <w:tcPr>
            <w:tcW w:w="7683" w:type="dxa"/>
            <w:gridSpan w:val="4"/>
            <w:vAlign w:val="center"/>
          </w:tcPr>
          <w:p w14:paraId="64423061" w14:textId="0F98515E" w:rsidR="00090579" w:rsidRDefault="00090579" w:rsidP="004D3DCD">
            <w:pPr>
              <w:jc w:val="center"/>
              <w:rPr>
                <w:rFonts w:ascii="Arial" w:hAnsi="Arial" w:cs="Arial"/>
                <w:sz w:val="23"/>
                <w:szCs w:val="23"/>
                <w:lang w:val="es-CR"/>
              </w:rPr>
            </w:pPr>
            <w:r>
              <w:rPr>
                <w:rFonts w:ascii="Arial" w:hAnsi="Arial" w:cs="Arial"/>
                <w:sz w:val="23"/>
                <w:szCs w:val="23"/>
                <w:lang w:val="es-CR"/>
              </w:rPr>
              <w:t xml:space="preserve">Equipos </w:t>
            </w:r>
            <w:r w:rsidR="00AE67DD">
              <w:rPr>
                <w:rFonts w:ascii="Arial" w:hAnsi="Arial" w:cs="Arial"/>
                <w:sz w:val="23"/>
                <w:szCs w:val="23"/>
                <w:lang w:val="es-CR"/>
              </w:rPr>
              <w:t>informáticos</w:t>
            </w:r>
          </w:p>
        </w:tc>
        <w:tc>
          <w:tcPr>
            <w:tcW w:w="2107" w:type="dxa"/>
            <w:vAlign w:val="center"/>
          </w:tcPr>
          <w:p w14:paraId="5A46D938" w14:textId="77777777" w:rsidR="00090579" w:rsidRPr="00711C42" w:rsidRDefault="00090579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122" w:type="dxa"/>
            <w:vAlign w:val="center"/>
          </w:tcPr>
          <w:p w14:paraId="6B082D55" w14:textId="77777777" w:rsidR="00090579" w:rsidRPr="00711C42" w:rsidRDefault="00090579" w:rsidP="004D3DCD">
            <w:pPr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</w:tc>
        <w:tc>
          <w:tcPr>
            <w:tcW w:w="2377" w:type="dxa"/>
          </w:tcPr>
          <w:p w14:paraId="33BFF69D" w14:textId="1F005EF2" w:rsidR="00090579" w:rsidRDefault="00090579" w:rsidP="00A12F1B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$5,600.00</w:t>
            </w:r>
          </w:p>
        </w:tc>
      </w:tr>
      <w:tr w:rsidR="009F1FED" w:rsidRPr="006F6D0C" w14:paraId="627AC9DE" w14:textId="77777777" w:rsidTr="002C4B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1"/>
          <w:jc w:val="center"/>
        </w:trPr>
        <w:tc>
          <w:tcPr>
            <w:tcW w:w="11912" w:type="dxa"/>
            <w:gridSpan w:val="6"/>
            <w:vAlign w:val="center"/>
          </w:tcPr>
          <w:p w14:paraId="38B3A418" w14:textId="5AB337CF" w:rsidR="009F1FED" w:rsidRPr="00711C42" w:rsidRDefault="009F1FED" w:rsidP="004D3DCD">
            <w:pPr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s-ES"/>
              </w:rPr>
            </w:pPr>
            <w:r w:rsidRPr="00711C42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s-ES"/>
              </w:rPr>
              <w:t>TOTAL</w:t>
            </w:r>
          </w:p>
        </w:tc>
        <w:tc>
          <w:tcPr>
            <w:tcW w:w="2377" w:type="dxa"/>
          </w:tcPr>
          <w:p w14:paraId="5EAB08BB" w14:textId="7548A6CE" w:rsidR="009F1FED" w:rsidRPr="00711C42" w:rsidRDefault="009F1FED" w:rsidP="004D3DCD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711C42">
              <w:rPr>
                <w:rFonts w:ascii="Arial" w:hAnsi="Arial" w:cs="Arial"/>
                <w:b/>
                <w:sz w:val="23"/>
                <w:szCs w:val="23"/>
              </w:rPr>
              <w:t>$</w:t>
            </w:r>
            <w:r w:rsidR="00AE67DD">
              <w:rPr>
                <w:rFonts w:ascii="Arial" w:hAnsi="Arial" w:cs="Arial"/>
                <w:b/>
                <w:sz w:val="23"/>
                <w:szCs w:val="23"/>
              </w:rPr>
              <w:t>1</w:t>
            </w:r>
            <w:r w:rsidR="002C4B77">
              <w:rPr>
                <w:rFonts w:ascii="Arial" w:hAnsi="Arial" w:cs="Arial"/>
                <w:b/>
                <w:sz w:val="23"/>
                <w:szCs w:val="23"/>
              </w:rPr>
              <w:t>5</w:t>
            </w:r>
            <w:r w:rsidR="00AE67DD">
              <w:rPr>
                <w:rFonts w:ascii="Arial" w:hAnsi="Arial" w:cs="Arial"/>
                <w:b/>
                <w:sz w:val="23"/>
                <w:szCs w:val="23"/>
              </w:rPr>
              <w:t>,043.50</w:t>
            </w:r>
          </w:p>
        </w:tc>
      </w:tr>
    </w:tbl>
    <w:p w14:paraId="64D0DE54" w14:textId="77777777" w:rsidR="00BD7C63" w:rsidRDefault="00BD7C63" w:rsidP="008E4409"/>
    <w:sectPr w:rsidR="00BD7C63" w:rsidSect="006F6D0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0A86" w14:textId="77777777" w:rsidR="006B3597" w:rsidRDefault="006B3597" w:rsidP="00962A89">
      <w:pPr>
        <w:spacing w:after="0" w:line="240" w:lineRule="auto"/>
      </w:pPr>
      <w:r>
        <w:separator/>
      </w:r>
    </w:p>
  </w:endnote>
  <w:endnote w:type="continuationSeparator" w:id="0">
    <w:p w14:paraId="4F22852E" w14:textId="77777777" w:rsidR="006B3597" w:rsidRDefault="006B3597" w:rsidP="00962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0E37" w14:textId="77777777" w:rsidR="006B3597" w:rsidRDefault="006B3597" w:rsidP="00962A89">
      <w:pPr>
        <w:spacing w:after="0" w:line="240" w:lineRule="auto"/>
      </w:pPr>
      <w:r>
        <w:separator/>
      </w:r>
    </w:p>
  </w:footnote>
  <w:footnote w:type="continuationSeparator" w:id="0">
    <w:p w14:paraId="66F3F9EC" w14:textId="77777777" w:rsidR="006B3597" w:rsidRDefault="006B3597" w:rsidP="00962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2D7F"/>
    <w:multiLevelType w:val="hybridMultilevel"/>
    <w:tmpl w:val="0C68351A"/>
    <w:lvl w:ilvl="0" w:tplc="22383AB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1B"/>
    <w:rsid w:val="00052B25"/>
    <w:rsid w:val="00090579"/>
    <w:rsid w:val="000C20E7"/>
    <w:rsid w:val="00123D40"/>
    <w:rsid w:val="00134802"/>
    <w:rsid w:val="00165BC5"/>
    <w:rsid w:val="00203ADC"/>
    <w:rsid w:val="00240AF5"/>
    <w:rsid w:val="002C4B77"/>
    <w:rsid w:val="003A558C"/>
    <w:rsid w:val="003D6181"/>
    <w:rsid w:val="00406EEF"/>
    <w:rsid w:val="0041462A"/>
    <w:rsid w:val="0046090F"/>
    <w:rsid w:val="0049226E"/>
    <w:rsid w:val="004B3A49"/>
    <w:rsid w:val="004D156D"/>
    <w:rsid w:val="004D3DCD"/>
    <w:rsid w:val="004E2D88"/>
    <w:rsid w:val="004E68C0"/>
    <w:rsid w:val="005857F2"/>
    <w:rsid w:val="005C4A20"/>
    <w:rsid w:val="005C5853"/>
    <w:rsid w:val="006136B0"/>
    <w:rsid w:val="00633504"/>
    <w:rsid w:val="006B3597"/>
    <w:rsid w:val="006D3C0D"/>
    <w:rsid w:val="006F6D0C"/>
    <w:rsid w:val="00711C42"/>
    <w:rsid w:val="00712E3E"/>
    <w:rsid w:val="008779BB"/>
    <w:rsid w:val="008837FC"/>
    <w:rsid w:val="008E4409"/>
    <w:rsid w:val="0092124E"/>
    <w:rsid w:val="00934843"/>
    <w:rsid w:val="00962A89"/>
    <w:rsid w:val="00963952"/>
    <w:rsid w:val="00971BED"/>
    <w:rsid w:val="00981FCE"/>
    <w:rsid w:val="009A2758"/>
    <w:rsid w:val="009F1FED"/>
    <w:rsid w:val="00A12F1B"/>
    <w:rsid w:val="00A24618"/>
    <w:rsid w:val="00A431A0"/>
    <w:rsid w:val="00A92059"/>
    <w:rsid w:val="00A97E7F"/>
    <w:rsid w:val="00AC30E0"/>
    <w:rsid w:val="00AE67DD"/>
    <w:rsid w:val="00B37846"/>
    <w:rsid w:val="00BC26F0"/>
    <w:rsid w:val="00BD7C63"/>
    <w:rsid w:val="00C06412"/>
    <w:rsid w:val="00C4191B"/>
    <w:rsid w:val="00C813AA"/>
    <w:rsid w:val="00D81A94"/>
    <w:rsid w:val="00D84D25"/>
    <w:rsid w:val="00DC7BCD"/>
    <w:rsid w:val="00F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D8B94F"/>
  <w15:chartTrackingRefBased/>
  <w15:docId w15:val="{B285B51B-F599-4502-AAD5-227C2C40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12F1B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F1FE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62A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2A89"/>
  </w:style>
  <w:style w:type="paragraph" w:styleId="Piedepgina">
    <w:name w:val="footer"/>
    <w:basedOn w:val="Normal"/>
    <w:link w:val="PiedepginaCar"/>
    <w:uiPriority w:val="99"/>
    <w:unhideWhenUsed/>
    <w:rsid w:val="00962A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2A89"/>
  </w:style>
  <w:style w:type="character" w:styleId="Hipervnculo">
    <w:name w:val="Hyperlink"/>
    <w:basedOn w:val="Fuentedeprrafopredeter"/>
    <w:uiPriority w:val="99"/>
    <w:unhideWhenUsed/>
    <w:rsid w:val="00FD17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4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7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0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83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1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4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26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0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6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28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11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28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4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salvador.gob.sv/marco-normativo-municipal/file/1734-ley-de-adquisiciones-y-contrataciones-de-la-administracion-publi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EE781-11E5-4E02-846A-3C4971803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686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leonor sosa serrano</dc:creator>
  <cp:keywords/>
  <dc:description/>
  <cp:lastModifiedBy>Presupuesto03</cp:lastModifiedBy>
  <cp:revision>10</cp:revision>
  <cp:lastPrinted>2022-11-22T21:39:00Z</cp:lastPrinted>
  <dcterms:created xsi:type="dcterms:W3CDTF">2022-11-22T21:15:00Z</dcterms:created>
  <dcterms:modified xsi:type="dcterms:W3CDTF">2024-01-19T16:02:00Z</dcterms:modified>
</cp:coreProperties>
</file>